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362543" w:rsidRDefault="00362543">
      <w:pPr>
        <w:rPr>
          <w:sz w:val="36"/>
          <w:szCs w:val="36"/>
        </w:rPr>
      </w:pPr>
      <w:r w:rsidRPr="00362543">
        <w:rPr>
          <w:b/>
          <w:sz w:val="36"/>
          <w:szCs w:val="36"/>
        </w:rPr>
        <w:t>MISSION IMPOSSIBLE FALLOUT</w:t>
      </w:r>
      <w:r w:rsidRPr="00362543">
        <w:rPr>
          <w:sz w:val="36"/>
          <w:szCs w:val="36"/>
        </w:rPr>
        <w:t>: This sixth installment of the popular franchise is a visual treat. Jaw-dropping action, spectacular cinematography, awesome performances-it will surely blow your mind. And to top it all, the heart-thumping, pulsating Mission Impossible theme music sets the audience's heartbeats soaring. Tom Cruise, at 56, is fit as a fiddle and he leaves no stunt undone in order to enthrall the audience. He does some of the stunts himself and some of the feats are so close that the audience is left agape with foreboding and wonder. Tom Cruise exudes charm and confidence in this suspenseful, edgy thriller. The two and a half hours go by in a snap and you get out of the theatre asking for more.</w:t>
      </w:r>
    </w:p>
    <w:p w:rsidR="00362543" w:rsidRDefault="00362543"/>
    <w:sectPr w:rsidR="00362543"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362543"/>
    <w:rsid w:val="00362543"/>
    <w:rsid w:val="006D2BC2"/>
    <w:rsid w:val="0096082C"/>
    <w:rsid w:val="009E70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2018-10-28T01:27:00Z</dcterms:created>
  <dcterms:modified xsi:type="dcterms:W3CDTF">2018-10-28T01:30:00Z</dcterms:modified>
</cp:coreProperties>
</file>