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Pr="00E571FE" w:rsidRDefault="00E571FE">
      <w:pPr>
        <w:rPr>
          <w:sz w:val="36"/>
          <w:szCs w:val="36"/>
        </w:rPr>
      </w:pPr>
      <w:r w:rsidRPr="00E571FE">
        <w:rPr>
          <w:b/>
          <w:sz w:val="36"/>
          <w:szCs w:val="36"/>
        </w:rPr>
        <w:t>HAPPY PILL</w:t>
      </w:r>
      <w:r w:rsidRPr="00E571FE">
        <w:rPr>
          <w:sz w:val="36"/>
          <w:szCs w:val="36"/>
        </w:rPr>
        <w:t xml:space="preserve">: The movie sets out to uncover the elixir of happiness. The male protagonist sells a Prozac like Chill Pill to the masses and immediately becomes a sensation owing to the pill's feel-good effect. The first half of the movie is humdrum, but the climax turns the movie around, is uplifting and full of optimism and hope. "Happy Pill" turns out to be a placebo or a sugar pill and the movie emphasizes the need of positivity and contentment in order to achieve a happy state of mind. This is a terrific message but the delivery of the movie is weak and contrived. </w:t>
      </w:r>
      <w:proofErr w:type="spellStart"/>
      <w:r w:rsidRPr="00E571FE">
        <w:rPr>
          <w:sz w:val="36"/>
          <w:szCs w:val="36"/>
        </w:rPr>
        <w:t>Ritwik</w:t>
      </w:r>
      <w:proofErr w:type="spellEnd"/>
      <w:r w:rsidRPr="00E571FE">
        <w:rPr>
          <w:sz w:val="36"/>
          <w:szCs w:val="36"/>
        </w:rPr>
        <w:t xml:space="preserve"> </w:t>
      </w:r>
      <w:proofErr w:type="spellStart"/>
      <w:r w:rsidRPr="00E571FE">
        <w:rPr>
          <w:sz w:val="36"/>
          <w:szCs w:val="36"/>
        </w:rPr>
        <w:t>Chakraborty</w:t>
      </w:r>
      <w:proofErr w:type="spellEnd"/>
      <w:r w:rsidRPr="00E571FE">
        <w:rPr>
          <w:sz w:val="36"/>
          <w:szCs w:val="36"/>
        </w:rPr>
        <w:t xml:space="preserve"> is dependable as ever. Mir is adequate. The performances of the heroines </w:t>
      </w:r>
      <w:proofErr w:type="spellStart"/>
      <w:r w:rsidRPr="00E571FE">
        <w:rPr>
          <w:sz w:val="36"/>
          <w:szCs w:val="36"/>
        </w:rPr>
        <w:t>Sohini</w:t>
      </w:r>
      <w:proofErr w:type="spellEnd"/>
      <w:r w:rsidRPr="00E571FE">
        <w:rPr>
          <w:sz w:val="36"/>
          <w:szCs w:val="36"/>
        </w:rPr>
        <w:t xml:space="preserve"> </w:t>
      </w:r>
      <w:proofErr w:type="spellStart"/>
      <w:r w:rsidRPr="00E571FE">
        <w:rPr>
          <w:sz w:val="36"/>
          <w:szCs w:val="36"/>
        </w:rPr>
        <w:t>Sarkar</w:t>
      </w:r>
      <w:proofErr w:type="spellEnd"/>
      <w:r w:rsidRPr="00E571FE">
        <w:rPr>
          <w:sz w:val="36"/>
          <w:szCs w:val="36"/>
        </w:rPr>
        <w:t xml:space="preserve"> and </w:t>
      </w:r>
      <w:proofErr w:type="spellStart"/>
      <w:r w:rsidRPr="00E571FE">
        <w:rPr>
          <w:sz w:val="36"/>
          <w:szCs w:val="36"/>
        </w:rPr>
        <w:t>Parno</w:t>
      </w:r>
      <w:proofErr w:type="spellEnd"/>
      <w:r w:rsidRPr="00E571FE">
        <w:rPr>
          <w:sz w:val="36"/>
          <w:szCs w:val="36"/>
        </w:rPr>
        <w:t xml:space="preserve"> </w:t>
      </w:r>
      <w:proofErr w:type="spellStart"/>
      <w:r w:rsidRPr="00E571FE">
        <w:rPr>
          <w:sz w:val="36"/>
          <w:szCs w:val="36"/>
        </w:rPr>
        <w:t>Mitra</w:t>
      </w:r>
      <w:proofErr w:type="spellEnd"/>
      <w:r w:rsidRPr="00E571FE">
        <w:rPr>
          <w:sz w:val="36"/>
          <w:szCs w:val="36"/>
        </w:rPr>
        <w:t xml:space="preserve"> deserve acclaim. Though the looks of </w:t>
      </w:r>
      <w:proofErr w:type="spellStart"/>
      <w:r w:rsidRPr="00E571FE">
        <w:rPr>
          <w:sz w:val="36"/>
          <w:szCs w:val="36"/>
        </w:rPr>
        <w:t>Parno</w:t>
      </w:r>
      <w:proofErr w:type="spellEnd"/>
      <w:r w:rsidRPr="00E571FE">
        <w:rPr>
          <w:sz w:val="36"/>
          <w:szCs w:val="36"/>
        </w:rPr>
        <w:t xml:space="preserve"> are muted to suit the appearance of the dark-complexioned, middle-class girl, </w:t>
      </w:r>
      <w:proofErr w:type="gramStart"/>
      <w:r w:rsidRPr="00E571FE">
        <w:rPr>
          <w:sz w:val="36"/>
          <w:szCs w:val="36"/>
        </w:rPr>
        <w:t>one</w:t>
      </w:r>
      <w:proofErr w:type="gramEnd"/>
      <w:r w:rsidRPr="00E571FE">
        <w:rPr>
          <w:sz w:val="36"/>
          <w:szCs w:val="36"/>
        </w:rPr>
        <w:t xml:space="preserve"> can wonder why </w:t>
      </w:r>
      <w:proofErr w:type="spellStart"/>
      <w:r w:rsidRPr="00E571FE">
        <w:rPr>
          <w:sz w:val="36"/>
          <w:szCs w:val="36"/>
        </w:rPr>
        <w:t>Sohini</w:t>
      </w:r>
      <w:proofErr w:type="spellEnd"/>
      <w:r w:rsidRPr="00E571FE">
        <w:rPr>
          <w:sz w:val="36"/>
          <w:szCs w:val="36"/>
        </w:rPr>
        <w:t xml:space="preserve"> who is a working woman, is made to look so commonplace. The background score is jarring and sometimes drowns the dialogues. Music is average. </w:t>
      </w:r>
      <w:proofErr w:type="gramStart"/>
      <w:r w:rsidRPr="00E571FE">
        <w:rPr>
          <w:sz w:val="36"/>
          <w:szCs w:val="36"/>
        </w:rPr>
        <w:t xml:space="preserve">A ho-hum effort by director </w:t>
      </w:r>
      <w:proofErr w:type="spellStart"/>
      <w:r w:rsidRPr="00E571FE">
        <w:rPr>
          <w:sz w:val="36"/>
          <w:szCs w:val="36"/>
        </w:rPr>
        <w:t>Mainak</w:t>
      </w:r>
      <w:proofErr w:type="spellEnd"/>
      <w:r w:rsidRPr="00E571FE">
        <w:rPr>
          <w:sz w:val="36"/>
          <w:szCs w:val="36"/>
        </w:rPr>
        <w:t xml:space="preserve"> </w:t>
      </w:r>
      <w:proofErr w:type="spellStart"/>
      <w:r w:rsidRPr="00E571FE">
        <w:rPr>
          <w:sz w:val="36"/>
          <w:szCs w:val="36"/>
        </w:rPr>
        <w:t>Bhaumik</w:t>
      </w:r>
      <w:proofErr w:type="spellEnd"/>
      <w:r w:rsidRPr="00E571FE">
        <w:rPr>
          <w:sz w:val="36"/>
          <w:szCs w:val="36"/>
        </w:rPr>
        <w:t xml:space="preserve"> who kills the movie with over simplification.</w:t>
      </w:r>
      <w:proofErr w:type="gramEnd"/>
    </w:p>
    <w:sectPr w:rsidR="004A12D8" w:rsidRPr="00E571FE" w:rsidSect="0096082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E571FE"/>
    <w:rsid w:val="006D2BC2"/>
    <w:rsid w:val="0096082C"/>
    <w:rsid w:val="009E7019"/>
    <w:rsid w:val="00E571F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160</Words>
  <Characters>912</Characters>
  <Application>Microsoft Office Word</Application>
  <DocSecurity>0</DocSecurity>
  <Lines>7</Lines>
  <Paragraphs>2</Paragraphs>
  <ScaleCrop>false</ScaleCrop>
  <Company/>
  <LinksUpToDate>false</LinksUpToDate>
  <CharactersWithSpaces>1070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2018-10-28T00:46:00Z</dcterms:created>
  <dcterms:modified xsi:type="dcterms:W3CDTF">2018-10-28T00:47:00Z</dcterms:modified>
</cp:coreProperties>
</file>