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4520AE" w:rsidRDefault="004520AE">
      <w:pPr>
        <w:rPr>
          <w:sz w:val="36"/>
          <w:szCs w:val="36"/>
        </w:rPr>
      </w:pPr>
      <w:r w:rsidRPr="004520AE">
        <w:rPr>
          <w:b/>
          <w:sz w:val="36"/>
          <w:szCs w:val="36"/>
        </w:rPr>
        <w:t>HAAMI</w:t>
      </w:r>
      <w:r w:rsidRPr="004520AE">
        <w:rPr>
          <w:sz w:val="36"/>
          <w:szCs w:val="36"/>
        </w:rPr>
        <w:t xml:space="preserve">: This movie throws open an important topic for debate: how much intimacy can we allow for our growing kids of the opposite sex. The movie also touches upon the contemporary menace of child molestation and its repercussion among parents. The movie is quite enjoyable due to a crisp screenplay and stellar performances by the ensemble cast. </w:t>
      </w:r>
      <w:proofErr w:type="spellStart"/>
      <w:r w:rsidRPr="004520AE">
        <w:rPr>
          <w:sz w:val="36"/>
          <w:szCs w:val="36"/>
        </w:rPr>
        <w:t>Aparajita</w:t>
      </w:r>
      <w:proofErr w:type="spellEnd"/>
      <w:r w:rsidRPr="004520AE">
        <w:rPr>
          <w:sz w:val="36"/>
          <w:szCs w:val="36"/>
        </w:rPr>
        <w:t xml:space="preserve"> </w:t>
      </w:r>
      <w:proofErr w:type="spellStart"/>
      <w:r w:rsidRPr="004520AE">
        <w:rPr>
          <w:sz w:val="36"/>
          <w:szCs w:val="36"/>
        </w:rPr>
        <w:t>Adhya</w:t>
      </w:r>
      <w:proofErr w:type="spellEnd"/>
      <w:r w:rsidRPr="004520AE">
        <w:rPr>
          <w:sz w:val="36"/>
          <w:szCs w:val="36"/>
        </w:rPr>
        <w:t xml:space="preserve"> is very impressive as the senior teacher.</w:t>
      </w:r>
      <w:r w:rsidR="00A46051">
        <w:rPr>
          <w:sz w:val="36"/>
          <w:szCs w:val="36"/>
        </w:rPr>
        <w:t xml:space="preserve"> </w:t>
      </w:r>
      <w:r w:rsidRPr="004520AE">
        <w:rPr>
          <w:sz w:val="36"/>
          <w:szCs w:val="36"/>
        </w:rPr>
        <w:t>Music is quite good. Parents who are putting their kids in coed schools might be alarmed that the movie encourages pecking and hugging among the kids and also passes off the "vermillion-smearing" incident as a childish prank. Yet the movie preaches "good touch,</w:t>
      </w:r>
      <w:r w:rsidR="00A46051">
        <w:rPr>
          <w:sz w:val="36"/>
          <w:szCs w:val="36"/>
        </w:rPr>
        <w:t xml:space="preserve"> </w:t>
      </w:r>
      <w:r w:rsidRPr="004520AE">
        <w:rPr>
          <w:sz w:val="36"/>
          <w:szCs w:val="36"/>
        </w:rPr>
        <w:t>bad touch".</w:t>
      </w:r>
      <w:r w:rsidR="00A46051">
        <w:rPr>
          <w:sz w:val="36"/>
          <w:szCs w:val="36"/>
        </w:rPr>
        <w:t xml:space="preserve"> </w:t>
      </w:r>
      <w:r w:rsidRPr="004520AE">
        <w:rPr>
          <w:sz w:val="36"/>
          <w:szCs w:val="36"/>
        </w:rPr>
        <w:t>Quite confusing.</w:t>
      </w:r>
    </w:p>
    <w:sectPr w:rsidR="004A12D8" w:rsidRPr="004520AE"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520AE"/>
    <w:rsid w:val="004520AE"/>
    <w:rsid w:val="006D2BC2"/>
    <w:rsid w:val="0096082C"/>
    <w:rsid w:val="009E7019"/>
    <w:rsid w:val="00A460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2018-10-28T00:38:00Z</dcterms:created>
  <dcterms:modified xsi:type="dcterms:W3CDTF">2018-10-28T00:39:00Z</dcterms:modified>
</cp:coreProperties>
</file>